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21D2" w14:textId="2ACA6E57" w:rsidR="00950B33" w:rsidRDefault="00950B33" w:rsidP="00950B33">
      <w:pPr>
        <w:pStyle w:val="Heading1"/>
      </w:pPr>
      <w:r>
        <w:t>Acle and Bure to Yare Benefice Choir 2025 to 2026.</w:t>
      </w:r>
    </w:p>
    <w:p w14:paraId="66417FE8" w14:textId="6B367EB0" w:rsidR="00950B33" w:rsidRDefault="0042232F" w:rsidP="00950B33">
      <w:r>
        <w:t>The choir has once more been active, taking part in services in both the Benefice and further afield.</w:t>
      </w:r>
    </w:p>
    <w:p w14:paraId="398C1A8D" w14:textId="396A4254" w:rsidR="0042232F" w:rsidRDefault="007C76DA" w:rsidP="00950B33">
      <w:r>
        <w:t xml:space="preserve">On Good Friday 2025 </w:t>
      </w:r>
      <w:r w:rsidR="00710D80">
        <w:t>(April 18</w:t>
      </w:r>
      <w:r w:rsidR="00710D80" w:rsidRPr="00710D80">
        <w:rPr>
          <w:vertAlign w:val="superscript"/>
        </w:rPr>
        <w:t>th</w:t>
      </w:r>
      <w:r w:rsidR="00710D80">
        <w:t xml:space="preserve">) </w:t>
      </w:r>
      <w:r>
        <w:t xml:space="preserve">the Choir sang at a Service based on Handel’s Messiah.  This alternated appropriate Choruses and Arias with Readings from the Old and New Testaments on which other choruses, recitatives and arias were based.  </w:t>
      </w:r>
      <w:r w:rsidR="00710D80">
        <w:t xml:space="preserve">The following May, the Choir had the honour of leading the Choral Evensong at Norwich Cathedral on Ascension Day, with full procession through the great West Door.  The Introit was Byrd’s ‘Nos vos relinquam orphanos’, the Anthem Mawby’s ‘Ave Verum Corpus’ and the Gloria, Sanctus, Benedictus and Agnus Dei </w:t>
      </w:r>
      <w:r w:rsidR="00F861B1">
        <w:t>(</w:t>
      </w:r>
      <w:r w:rsidR="00710D80">
        <w:t>Mozart</w:t>
      </w:r>
      <w:r w:rsidR="00F861B1">
        <w:t>).</w:t>
      </w:r>
      <w:r w:rsidR="00710D80">
        <w:t xml:space="preserve"> </w:t>
      </w:r>
      <w:r w:rsidR="00F861B1">
        <w:t xml:space="preserve"> A pity it clashed with the Deanery Service at Postwick, so we lost some of our number to that.</w:t>
      </w:r>
    </w:p>
    <w:p w14:paraId="7C14F9C6" w14:textId="30A3C241" w:rsidR="00F861B1" w:rsidRDefault="00F861B1" w:rsidP="00950B33">
      <w:r>
        <w:t>Many of the choir also sang at the Evensong on 6</w:t>
      </w:r>
      <w:r w:rsidRPr="00F861B1">
        <w:rPr>
          <w:vertAlign w:val="superscript"/>
        </w:rPr>
        <w:t>th</w:t>
      </w:r>
      <w:r>
        <w:t xml:space="preserve"> July at Great Yarmouth Minster and at the funeral of a former choir member, Lesley Bonshore, at South Walsham on 8</w:t>
      </w:r>
      <w:r w:rsidRPr="00F861B1">
        <w:rPr>
          <w:vertAlign w:val="superscript"/>
        </w:rPr>
        <w:t>th</w:t>
      </w:r>
      <w:r>
        <w:t xml:space="preserve"> December.</w:t>
      </w:r>
    </w:p>
    <w:p w14:paraId="22031B62" w14:textId="1EC5FF06" w:rsidR="00F861B1" w:rsidRDefault="00F861B1" w:rsidP="00950B33">
      <w:r>
        <w:t>2025 ended with the Benefice Carol Service at All Saints’, Beighton.</w:t>
      </w:r>
    </w:p>
    <w:p w14:paraId="0BDB06D4" w14:textId="1072D982" w:rsidR="00F861B1" w:rsidRDefault="00F861B1" w:rsidP="00950B33">
      <w:r>
        <w:t>In 2026 we have already sung Evensong at Ely Cathedral on 21</w:t>
      </w:r>
      <w:r w:rsidRPr="00F861B1">
        <w:rPr>
          <w:vertAlign w:val="superscript"/>
        </w:rPr>
        <w:t>st</w:t>
      </w:r>
      <w:r>
        <w:t xml:space="preserve"> February – a date which had been booked for about 2 years!  </w:t>
      </w:r>
      <w:r w:rsidR="00E05521">
        <w:t>It was wonderful to sing in such an ancient and beautiful setting, but we did notice how much more comfortable Norwich’s Choir School is to Ely’s.  We have just about recovered from singing Psalm 106, which retells virtually all of the Book of Exodus.  Congratulations to the soloists in the Boyce Anthem.  As it was streamed on a live link, we could also see and hear it again on Youtube.</w:t>
      </w:r>
    </w:p>
    <w:p w14:paraId="5744AB1D" w14:textId="09EB303B" w:rsidR="00E05521" w:rsidRDefault="00E05521" w:rsidP="00950B33">
      <w:r>
        <w:t xml:space="preserve">Our most recent event has been the very moving Service of Tenebrae at Reedham.  During this, a series of </w:t>
      </w:r>
      <w:r w:rsidR="004F3FD8">
        <w:t xml:space="preserve">6 candles were extinguished, the </w:t>
      </w:r>
      <w:r w:rsidR="001462DE">
        <w:t>7th</w:t>
      </w:r>
      <w:r w:rsidR="004F3FD8">
        <w:t xml:space="preserve"> being hidden in an ‘Easter Sepulchre’ in the Berney Chapel; and part of Palestrina and Victoria’s ‘Reproaches’ sung, with Motets by Farrant, Byrd and John of Portugal.</w:t>
      </w:r>
    </w:p>
    <w:p w14:paraId="4136EFD7" w14:textId="3398B053" w:rsidR="004F3FD8" w:rsidRDefault="004F3FD8" w:rsidP="00950B33">
      <w:r>
        <w:t>We next sing at Ranworth on 14</w:t>
      </w:r>
      <w:r w:rsidRPr="004F3FD8">
        <w:rPr>
          <w:vertAlign w:val="superscript"/>
        </w:rPr>
        <w:t>th</w:t>
      </w:r>
      <w:r>
        <w:t xml:space="preserve"> May at the Deanery Ascension Day Service, and you are all warmly invited.</w:t>
      </w:r>
    </w:p>
    <w:p w14:paraId="3F446B61" w14:textId="73AEE6E2" w:rsidR="004F3FD8" w:rsidRDefault="004F3FD8" w:rsidP="00950B33">
      <w:r>
        <w:t>Many thanks to Kate Ashcroft for bringing her electric organ to our rehearsals, to Nicholas, for taxi and porterage services, to Charlotte Lonsdale for acting as Treasurer and to Michael Nicholas for his planning, music sourcing, directing, conducting and encouragement.</w:t>
      </w:r>
      <w:r w:rsidR="001462DE">
        <w:t xml:space="preserve"> And to the other singers….</w:t>
      </w:r>
    </w:p>
    <w:p w14:paraId="48846BF6" w14:textId="77777777" w:rsidR="004F3FD8" w:rsidRDefault="004F3FD8" w:rsidP="00950B33"/>
    <w:p w14:paraId="6778A793" w14:textId="3242F003" w:rsidR="004F3FD8" w:rsidRDefault="004F3FD8" w:rsidP="00950B33">
      <w:r>
        <w:t>Kati Cowen</w:t>
      </w:r>
    </w:p>
    <w:sectPr w:rsidR="004F3FD8" w:rsidSect="00950B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comments="0"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33"/>
    <w:rsid w:val="001462DE"/>
    <w:rsid w:val="0042232F"/>
    <w:rsid w:val="004F3FD8"/>
    <w:rsid w:val="00710D80"/>
    <w:rsid w:val="007C76DA"/>
    <w:rsid w:val="00912916"/>
    <w:rsid w:val="00950B33"/>
    <w:rsid w:val="00E05521"/>
    <w:rsid w:val="00F86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CCCF"/>
  <w15:chartTrackingRefBased/>
  <w15:docId w15:val="{8B97D965-6C87-4BE5-B6A4-BFACDB9F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B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0B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0B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0B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0B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0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B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0B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0B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0B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0B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0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B33"/>
    <w:rPr>
      <w:rFonts w:eastAsiaTheme="majorEastAsia" w:cstheme="majorBidi"/>
      <w:color w:val="272727" w:themeColor="text1" w:themeTint="D8"/>
    </w:rPr>
  </w:style>
  <w:style w:type="paragraph" w:styleId="Title">
    <w:name w:val="Title"/>
    <w:basedOn w:val="Normal"/>
    <w:next w:val="Normal"/>
    <w:link w:val="TitleChar"/>
    <w:uiPriority w:val="10"/>
    <w:qFormat/>
    <w:rsid w:val="00950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B33"/>
    <w:pPr>
      <w:spacing w:before="160"/>
      <w:jc w:val="center"/>
    </w:pPr>
    <w:rPr>
      <w:i/>
      <w:iCs/>
      <w:color w:val="404040" w:themeColor="text1" w:themeTint="BF"/>
    </w:rPr>
  </w:style>
  <w:style w:type="character" w:customStyle="1" w:styleId="QuoteChar">
    <w:name w:val="Quote Char"/>
    <w:basedOn w:val="DefaultParagraphFont"/>
    <w:link w:val="Quote"/>
    <w:uiPriority w:val="29"/>
    <w:rsid w:val="00950B33"/>
    <w:rPr>
      <w:i/>
      <w:iCs/>
      <w:color w:val="404040" w:themeColor="text1" w:themeTint="BF"/>
    </w:rPr>
  </w:style>
  <w:style w:type="paragraph" w:styleId="ListParagraph">
    <w:name w:val="List Paragraph"/>
    <w:basedOn w:val="Normal"/>
    <w:uiPriority w:val="34"/>
    <w:qFormat/>
    <w:rsid w:val="00950B33"/>
    <w:pPr>
      <w:ind w:left="720"/>
      <w:contextualSpacing/>
    </w:pPr>
  </w:style>
  <w:style w:type="character" w:styleId="IntenseEmphasis">
    <w:name w:val="Intense Emphasis"/>
    <w:basedOn w:val="DefaultParagraphFont"/>
    <w:uiPriority w:val="21"/>
    <w:qFormat/>
    <w:rsid w:val="00950B33"/>
    <w:rPr>
      <w:i/>
      <w:iCs/>
      <w:color w:val="2F5496" w:themeColor="accent1" w:themeShade="BF"/>
    </w:rPr>
  </w:style>
  <w:style w:type="paragraph" w:styleId="IntenseQuote">
    <w:name w:val="Intense Quote"/>
    <w:basedOn w:val="Normal"/>
    <w:next w:val="Normal"/>
    <w:link w:val="IntenseQuoteChar"/>
    <w:uiPriority w:val="30"/>
    <w:qFormat/>
    <w:rsid w:val="00950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0B33"/>
    <w:rPr>
      <w:i/>
      <w:iCs/>
      <w:color w:val="2F5496" w:themeColor="accent1" w:themeShade="BF"/>
    </w:rPr>
  </w:style>
  <w:style w:type="character" w:styleId="IntenseReference">
    <w:name w:val="Intense Reference"/>
    <w:basedOn w:val="DefaultParagraphFont"/>
    <w:uiPriority w:val="32"/>
    <w:qFormat/>
    <w:rsid w:val="00950B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342</Words>
  <Characters>1952</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Acle and Bure to Yare Benefice Choir 2025 to 2026.</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Cowen</dc:creator>
  <cp:keywords/>
  <dc:description/>
  <cp:lastModifiedBy>K Cowen</cp:lastModifiedBy>
  <cp:revision>3</cp:revision>
  <dcterms:created xsi:type="dcterms:W3CDTF">2026-04-11T10:50:00Z</dcterms:created>
  <dcterms:modified xsi:type="dcterms:W3CDTF">2026-04-11T11:54:00Z</dcterms:modified>
</cp:coreProperties>
</file>